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8F85" w14:textId="77777777" w:rsidR="00FB079C" w:rsidRDefault="00FB079C" w:rsidP="00FB079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2C4A1BCB" w14:textId="77777777" w:rsidR="00FB079C" w:rsidRDefault="00FB079C" w:rsidP="00FB079C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</w:p>
    <w:p w14:paraId="1FDBBAB3" w14:textId="07A3A6FE" w:rsidR="003D2E30" w:rsidRPr="007836B0" w:rsidRDefault="00A577E5" w:rsidP="00FB07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54545"/>
        </w:rPr>
      </w:pPr>
      <w:r w:rsidRPr="007836B0">
        <w:rPr>
          <w:b/>
          <w:color w:val="454545"/>
        </w:rPr>
        <w:t>Инструкция по применению (эксплуатации)</w:t>
      </w:r>
    </w:p>
    <w:p w14:paraId="4B961A73" w14:textId="77777777" w:rsidR="00A577E5" w:rsidRPr="007836B0" w:rsidRDefault="00A577E5" w:rsidP="00A577E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7836B0">
        <w:rPr>
          <w:color w:val="454545"/>
          <w:sz w:val="22"/>
          <w:szCs w:val="22"/>
        </w:rPr>
        <w:t xml:space="preserve"> </w:t>
      </w:r>
    </w:p>
    <w:p w14:paraId="58819B2C" w14:textId="74189CA4" w:rsidR="00A577E5" w:rsidRPr="007836B0" w:rsidRDefault="000C4C4B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color w:val="454545"/>
          <w:sz w:val="22"/>
          <w:szCs w:val="22"/>
        </w:rPr>
        <w:t>Изделие: Батарея салютов</w:t>
      </w:r>
      <w:r w:rsidR="00A577E5" w:rsidRPr="007836B0">
        <w:rPr>
          <w:color w:val="454545"/>
          <w:sz w:val="22"/>
          <w:szCs w:val="22"/>
        </w:rPr>
        <w:t xml:space="preserve"> </w:t>
      </w:r>
    </w:p>
    <w:p w14:paraId="7F2AC850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НАЗНАЧЕНИЕ ИЗДЕЛИЯ И ОБЛАСТЬ ПРИМЕНЕНИЯ</w:t>
      </w:r>
      <w:r w:rsidRPr="007836B0">
        <w:rPr>
          <w:color w:val="454545"/>
          <w:sz w:val="22"/>
          <w:szCs w:val="22"/>
        </w:rPr>
        <w:t>: Пиротехническое изделие бытового назначения.</w:t>
      </w:r>
    </w:p>
    <w:p w14:paraId="2753A365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ИНСТРУКЦИЯ ПО ПРИМЕНЕНИЮ</w:t>
      </w:r>
      <w:r w:rsidRPr="007836B0">
        <w:rPr>
          <w:color w:val="454545"/>
          <w:sz w:val="22"/>
          <w:szCs w:val="22"/>
        </w:rPr>
        <w:t xml:space="preserve">. </w:t>
      </w:r>
      <w:r w:rsidR="009F5241">
        <w:rPr>
          <w:color w:val="454545"/>
          <w:sz w:val="22"/>
          <w:szCs w:val="22"/>
        </w:rPr>
        <w:t>Располож</w:t>
      </w:r>
      <w:r w:rsidRPr="007836B0">
        <w:rPr>
          <w:color w:val="454545"/>
          <w:sz w:val="22"/>
          <w:szCs w:val="22"/>
        </w:rPr>
        <w:t>ить</w:t>
      </w:r>
      <w:r w:rsidR="009F5241">
        <w:rPr>
          <w:color w:val="454545"/>
          <w:sz w:val="22"/>
          <w:szCs w:val="22"/>
        </w:rPr>
        <w:t xml:space="preserve"> пиротехническое</w:t>
      </w:r>
      <w:r w:rsidRPr="007836B0">
        <w:rPr>
          <w:color w:val="454545"/>
          <w:sz w:val="22"/>
          <w:szCs w:val="22"/>
        </w:rPr>
        <w:t xml:space="preserve"> изделие</w:t>
      </w:r>
      <w:r w:rsidR="009F5241">
        <w:rPr>
          <w:color w:val="454545"/>
          <w:sz w:val="22"/>
          <w:szCs w:val="22"/>
        </w:rPr>
        <w:t xml:space="preserve"> строго</w:t>
      </w:r>
      <w:r w:rsidRPr="007836B0">
        <w:rPr>
          <w:color w:val="454545"/>
          <w:sz w:val="22"/>
          <w:szCs w:val="22"/>
        </w:rPr>
        <w:t xml:space="preserve"> вертикально фитилём </w:t>
      </w:r>
      <w:r w:rsidR="009F5241">
        <w:rPr>
          <w:color w:val="454545"/>
          <w:sz w:val="22"/>
          <w:szCs w:val="22"/>
        </w:rPr>
        <w:t xml:space="preserve">вверх, обеспечив невозможность опрокидывания изделия при срабатывании. Располагать изделие не ближе 30м от людей, легковоспламеняющихся материалов, строений, деревьев, дорог, проводов и т.п. </w:t>
      </w:r>
      <w:r w:rsidRPr="007836B0">
        <w:rPr>
          <w:color w:val="454545"/>
          <w:sz w:val="22"/>
          <w:szCs w:val="22"/>
        </w:rPr>
        <w:t>Освободить и расправить фитиль</w:t>
      </w:r>
      <w:r w:rsidR="000C4C4B">
        <w:rPr>
          <w:color w:val="454545"/>
          <w:sz w:val="22"/>
          <w:szCs w:val="22"/>
        </w:rPr>
        <w:t>,</w:t>
      </w:r>
      <w:r w:rsidR="009F5241">
        <w:rPr>
          <w:color w:val="454545"/>
          <w:sz w:val="22"/>
          <w:szCs w:val="22"/>
        </w:rPr>
        <w:t xml:space="preserve"> поджечь </w:t>
      </w:r>
      <w:r w:rsidRPr="007836B0">
        <w:rPr>
          <w:color w:val="454545"/>
          <w:sz w:val="22"/>
          <w:szCs w:val="22"/>
        </w:rPr>
        <w:t>с расстояния вытянутой руки</w:t>
      </w:r>
      <w:r w:rsidR="009F5241">
        <w:rPr>
          <w:color w:val="454545"/>
          <w:sz w:val="22"/>
          <w:szCs w:val="22"/>
        </w:rPr>
        <w:t xml:space="preserve"> конец фитиля</w:t>
      </w:r>
      <w:r w:rsidRPr="007836B0">
        <w:rPr>
          <w:color w:val="454545"/>
          <w:sz w:val="22"/>
          <w:szCs w:val="22"/>
        </w:rPr>
        <w:t xml:space="preserve"> и немедленно удалиться</w:t>
      </w:r>
      <w:r w:rsidR="009F5241">
        <w:rPr>
          <w:color w:val="454545"/>
          <w:sz w:val="22"/>
          <w:szCs w:val="22"/>
        </w:rPr>
        <w:t xml:space="preserve"> на расстояние 30м. Возможно падение горящих </w:t>
      </w:r>
      <w:proofErr w:type="spellStart"/>
      <w:r w:rsidR="009F5241">
        <w:rPr>
          <w:color w:val="454545"/>
          <w:sz w:val="22"/>
          <w:szCs w:val="22"/>
        </w:rPr>
        <w:t>пироэлементов</w:t>
      </w:r>
      <w:proofErr w:type="spellEnd"/>
      <w:r w:rsidR="009F5241">
        <w:rPr>
          <w:color w:val="454545"/>
          <w:sz w:val="22"/>
          <w:szCs w:val="22"/>
        </w:rPr>
        <w:t xml:space="preserve"> в пределах опасной зоны</w:t>
      </w:r>
      <w:r w:rsidRPr="007836B0">
        <w:rPr>
          <w:color w:val="454545"/>
          <w:sz w:val="22"/>
          <w:szCs w:val="22"/>
        </w:rPr>
        <w:t>. </w:t>
      </w:r>
    </w:p>
    <w:p w14:paraId="4EB016C2" w14:textId="77777777" w:rsidR="009F5241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 xml:space="preserve"> </w:t>
      </w:r>
    </w:p>
    <w:p w14:paraId="5465EBBD" w14:textId="308F2132" w:rsidR="009F5241" w:rsidRPr="007836B0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>КЛАСС ОПАСНОСТИ</w:t>
      </w:r>
      <w:r w:rsidRPr="007836B0">
        <w:rPr>
          <w:b/>
          <w:color w:val="454545"/>
          <w:sz w:val="22"/>
          <w:szCs w:val="22"/>
        </w:rPr>
        <w:t xml:space="preserve">: </w:t>
      </w:r>
      <w:r w:rsidR="00FB079C">
        <w:rPr>
          <w:b/>
          <w:bCs/>
          <w:color w:val="000000"/>
          <w:sz w:val="22"/>
          <w:szCs w:val="22"/>
          <w:lang w:val="en-US"/>
        </w:rPr>
        <w:t>III</w:t>
      </w:r>
      <w:r w:rsidRPr="007836B0">
        <w:rPr>
          <w:b/>
          <w:bCs/>
          <w:color w:val="000000"/>
          <w:sz w:val="22"/>
          <w:szCs w:val="22"/>
        </w:rPr>
        <w:t xml:space="preserve">.  </w:t>
      </w:r>
      <w:r w:rsidRPr="007836B0">
        <w:rPr>
          <w:b/>
          <w:color w:val="454545"/>
          <w:sz w:val="22"/>
          <w:szCs w:val="22"/>
        </w:rPr>
        <w:t>РАДИУС ОПАСНОЙ ЗОНЫ 30 м.</w:t>
      </w:r>
    </w:p>
    <w:p w14:paraId="651194A3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</w:p>
    <w:p w14:paraId="6E802F64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b/>
          <w:color w:val="454545"/>
        </w:rPr>
        <w:t>ОПАСНЫЕ ФАКТОРЫ</w:t>
      </w:r>
      <w:r w:rsidR="00A577E5" w:rsidRPr="009F5241">
        <w:rPr>
          <w:b/>
          <w:color w:val="454545"/>
        </w:rPr>
        <w:t>:</w:t>
      </w:r>
      <w:r w:rsidR="00A577E5" w:rsidRPr="007836B0">
        <w:rPr>
          <w:color w:val="454545"/>
          <w:sz w:val="22"/>
          <w:szCs w:val="22"/>
        </w:rPr>
        <w:t xml:space="preserve"> пла</w:t>
      </w:r>
      <w:r w:rsidR="007B56B7">
        <w:rPr>
          <w:color w:val="454545"/>
          <w:sz w:val="22"/>
          <w:szCs w:val="22"/>
        </w:rPr>
        <w:t>мя, разбрасываемые пожароопасные</w:t>
      </w:r>
      <w:r w:rsidR="00A577E5" w:rsidRPr="007836B0">
        <w:rPr>
          <w:color w:val="454545"/>
          <w:sz w:val="22"/>
          <w:szCs w:val="22"/>
        </w:rPr>
        <w:t xml:space="preserve"> элементы, движущие</w:t>
      </w:r>
      <w:r>
        <w:rPr>
          <w:color w:val="454545"/>
          <w:sz w:val="22"/>
          <w:szCs w:val="22"/>
        </w:rPr>
        <w:t>ся з</w:t>
      </w:r>
      <w:r w:rsidR="00A577E5" w:rsidRPr="007836B0">
        <w:rPr>
          <w:color w:val="454545"/>
          <w:sz w:val="22"/>
          <w:szCs w:val="22"/>
        </w:rPr>
        <w:t>а счёт начальной скорости выброса</w:t>
      </w:r>
      <w:r w:rsidR="000C4C4B">
        <w:rPr>
          <w:color w:val="454545"/>
          <w:sz w:val="22"/>
          <w:szCs w:val="22"/>
        </w:rPr>
        <w:t xml:space="preserve"> пиротехнических элементов</w:t>
      </w:r>
      <w:r w:rsidR="00A577E5" w:rsidRPr="007836B0">
        <w:rPr>
          <w:color w:val="454545"/>
          <w:sz w:val="22"/>
          <w:szCs w:val="22"/>
        </w:rPr>
        <w:t xml:space="preserve">, акустическое излучение. </w:t>
      </w:r>
    </w:p>
    <w:p w14:paraId="46A70B09" w14:textId="77777777" w:rsidR="007836B0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</w:p>
    <w:p w14:paraId="115F2DEA" w14:textId="77777777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5C7616">
        <w:rPr>
          <w:rFonts w:ascii="Times New Roman" w:hAnsi="Times New Roman"/>
          <w:b/>
        </w:rPr>
        <w:t>ЛЯ ЛИЦ СТАРШЕ 16 ЛЕТ.</w:t>
      </w:r>
    </w:p>
    <w:p w14:paraId="0B713517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 только на открытом воздухе</w:t>
      </w:r>
      <w:r w:rsidRPr="005C761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сухую,</w:t>
      </w:r>
      <w:r w:rsidRPr="005C7616">
        <w:rPr>
          <w:rFonts w:ascii="Times New Roman" w:hAnsi="Times New Roman"/>
        </w:rPr>
        <w:t xml:space="preserve"> безветренную</w:t>
      </w:r>
      <w:r>
        <w:rPr>
          <w:rFonts w:ascii="Times New Roman" w:hAnsi="Times New Roman"/>
        </w:rPr>
        <w:t xml:space="preserve"> погоду</w:t>
      </w:r>
      <w:r w:rsidRPr="005C7616">
        <w:rPr>
          <w:rFonts w:ascii="Times New Roman" w:hAnsi="Times New Roman"/>
        </w:rPr>
        <w:t xml:space="preserve">! </w:t>
      </w:r>
    </w:p>
    <w:p w14:paraId="110E66FC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D248E3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 </w:t>
      </w:r>
      <w:r>
        <w:rPr>
          <w:rFonts w:ascii="Times New Roman" w:hAnsi="Times New Roman"/>
        </w:rPr>
        <w:t>при отказе по</w:t>
      </w:r>
      <w:r w:rsidR="006F4E03">
        <w:rPr>
          <w:rFonts w:ascii="Times New Roman" w:hAnsi="Times New Roman"/>
        </w:rPr>
        <w:t>д</w:t>
      </w:r>
      <w:r>
        <w:rPr>
          <w:rFonts w:ascii="Times New Roman" w:hAnsi="Times New Roman"/>
        </w:rPr>
        <w:t>ходить к изделию до истечения 15 мин</w:t>
      </w:r>
      <w:r w:rsidRPr="005C7616">
        <w:rPr>
          <w:rFonts w:ascii="Times New Roman" w:hAnsi="Times New Roman"/>
        </w:rPr>
        <w:t>; бросать в огонь.</w:t>
      </w:r>
    </w:p>
    <w:p w14:paraId="70918ACA" w14:textId="77777777" w:rsidR="007836B0" w:rsidRPr="00563877" w:rsidRDefault="00C8230D" w:rsidP="00C8230D">
      <w:pPr>
        <w:pStyle w:val="a3"/>
        <w:shd w:val="clear" w:color="auto" w:fill="FFFFFF"/>
        <w:spacing w:before="0" w:beforeAutospacing="0" w:after="0" w:afterAutospacing="0"/>
        <w:jc w:val="both"/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>
        <w:t>30</w:t>
      </w:r>
      <w:r>
        <w:sym w:font="Symbol" w:char="F0B0"/>
      </w:r>
      <w:r>
        <w:t>С</w:t>
      </w:r>
      <w:r w:rsidRPr="005457B9">
        <w:rPr>
          <w:color w:val="000000"/>
          <w:sz w:val="22"/>
          <w:szCs w:val="22"/>
        </w:rPr>
        <w:t xml:space="preserve"> </w:t>
      </w:r>
      <w:proofErr w:type="spellStart"/>
      <w:r w:rsidRPr="005457B9">
        <w:rPr>
          <w:color w:val="000000"/>
          <w:sz w:val="22"/>
          <w:szCs w:val="22"/>
        </w:rPr>
        <w:t>с</w:t>
      </w:r>
      <w:proofErr w:type="spellEnd"/>
      <w:r w:rsidRPr="005457B9">
        <w:rPr>
          <w:color w:val="000000"/>
          <w:sz w:val="22"/>
          <w:szCs w:val="22"/>
        </w:rPr>
        <w:t xml:space="preserve"> относительной влажностью не более 65%,</w:t>
      </w:r>
      <w:r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</w:t>
      </w:r>
      <w:r w:rsidR="007836B0" w:rsidRPr="005C7616">
        <w:t>.</w:t>
      </w:r>
    </w:p>
    <w:p w14:paraId="1A865EE5" w14:textId="77777777" w:rsidR="00C8230D" w:rsidRPr="00ED4B5F" w:rsidRDefault="00C8230D" w:rsidP="00C823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FF3463E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3D223C">
        <w:rPr>
          <w:rFonts w:ascii="Times New Roman" w:hAnsi="Times New Roman"/>
          <w:b/>
        </w:rPr>
        <w:t>АЦИЯ: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22DA8434" w14:textId="77777777" w:rsidR="007836B0" w:rsidRPr="003B7327" w:rsidRDefault="007836B0" w:rsidP="007836B0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340E83E7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>: </w:t>
      </w:r>
      <w:proofErr w:type="spellStart"/>
      <w:r w:rsidRPr="005C7616">
        <w:rPr>
          <w:rFonts w:ascii="Times New Roman" w:hAnsi="Times New Roman"/>
        </w:rPr>
        <w:t>Лиуянг</w:t>
      </w:r>
      <w:proofErr w:type="spellEnd"/>
      <w:r w:rsidRPr="005C7616">
        <w:rPr>
          <w:rFonts w:ascii="Times New Roman" w:hAnsi="Times New Roman"/>
        </w:rPr>
        <w:t xml:space="preserve"> </w:t>
      </w:r>
      <w:proofErr w:type="spellStart"/>
      <w:r w:rsidRPr="005C7616">
        <w:rPr>
          <w:rFonts w:ascii="Times New Roman" w:hAnsi="Times New Roman"/>
        </w:rPr>
        <w:t>Джиашенг</w:t>
      </w:r>
      <w:proofErr w:type="spellEnd"/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 xml:space="preserve">АДРЕС: Секция А, 9\Ф, </w:t>
      </w:r>
      <w:proofErr w:type="spellStart"/>
      <w:r w:rsidRPr="005C7616">
        <w:rPr>
          <w:rFonts w:ascii="Times New Roman" w:hAnsi="Times New Roman"/>
        </w:rPr>
        <w:t>Венисс</w:t>
      </w:r>
      <w:proofErr w:type="spellEnd"/>
      <w:r w:rsidRPr="005C7616">
        <w:rPr>
          <w:rFonts w:ascii="Times New Roman" w:hAnsi="Times New Roman"/>
        </w:rPr>
        <w:t xml:space="preserve"> международный бизнес центр, </w:t>
      </w:r>
      <w:proofErr w:type="spellStart"/>
      <w:r w:rsidRPr="005C7616">
        <w:rPr>
          <w:rFonts w:ascii="Times New Roman" w:hAnsi="Times New Roman"/>
        </w:rPr>
        <w:t>Хуанфу</w:t>
      </w:r>
      <w:proofErr w:type="spellEnd"/>
      <w:r w:rsidRPr="005C7616">
        <w:rPr>
          <w:rFonts w:ascii="Times New Roman" w:hAnsi="Times New Roman"/>
        </w:rPr>
        <w:t xml:space="preserve"> </w:t>
      </w:r>
      <w:proofErr w:type="spellStart"/>
      <w:proofErr w:type="gramStart"/>
      <w:r w:rsidRPr="005C7616">
        <w:rPr>
          <w:rFonts w:ascii="Times New Roman" w:hAnsi="Times New Roman"/>
        </w:rPr>
        <w:t>роуд,Лиуянг</w:t>
      </w:r>
      <w:proofErr w:type="spellEnd"/>
      <w:proofErr w:type="gramEnd"/>
      <w:r w:rsidRPr="005C7616">
        <w:rPr>
          <w:rFonts w:ascii="Times New Roman" w:hAnsi="Times New Roman"/>
        </w:rPr>
        <w:t>, Хунань, Китай (SECTION A, 9/F, VENICE INTERNATIONAL BUSINESS CENTER, HUANFU ROAD, LIUYANG CITY, HUNAN, CHINA)</w:t>
      </w:r>
    </w:p>
    <w:p w14:paraId="2BE6F38F" w14:textId="77777777" w:rsidR="007836B0" w:rsidRPr="007B56B7" w:rsidRDefault="007836B0" w:rsidP="006038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="007B56B7"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 w:rsidR="007B56B7">
        <w:rPr>
          <w:rFonts w:ascii="Times New Roman" w:hAnsi="Times New Roman" w:cs="Times New Roman"/>
          <w:sz w:val="24"/>
          <w:szCs w:val="24"/>
        </w:rPr>
        <w:t>г.</w:t>
      </w:r>
      <w:r w:rsidR="007B56B7"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 w:rsidR="00D03C2E">
        <w:rPr>
          <w:rFonts w:ascii="Times New Roman" w:hAnsi="Times New Roman" w:cs="Times New Roman"/>
          <w:sz w:val="24"/>
          <w:szCs w:val="24"/>
        </w:rPr>
        <w:t>. Контракт JF №26042021</w:t>
      </w:r>
      <w:r w:rsidR="00D03C2E"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 w:rsidR="00D03C2E">
        <w:rPr>
          <w:rFonts w:ascii="Times New Roman" w:hAnsi="Times New Roman" w:cs="Times New Roman"/>
          <w:sz w:val="24"/>
          <w:szCs w:val="24"/>
        </w:rPr>
        <w:t>26 апреля 2021</w:t>
      </w:r>
      <w:r w:rsidR="00D03C2E"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530A36E2" w14:textId="77777777" w:rsidR="00603853" w:rsidRPr="007B56B7" w:rsidRDefault="00603853" w:rsidP="006038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85BC9" w14:textId="77777777" w:rsidR="007836B0" w:rsidRPr="007B56B7" w:rsidRDefault="007836B0" w:rsidP="007836B0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56B7">
        <w:rPr>
          <w:rFonts w:ascii="Times New Roman" w:hAnsi="Times New Roman" w:cs="Times New Roman"/>
          <w:sz w:val="24"/>
          <w:szCs w:val="24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72160622" w14:textId="77777777" w:rsidR="002608D7" w:rsidRPr="007836B0" w:rsidRDefault="00F34BAF" w:rsidP="007836B0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F34BAF">
        <w:rPr>
          <w:noProof/>
          <w:color w:val="454545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1F63791" wp14:editId="6DBEA132">
            <wp:simplePos x="0" y="0"/>
            <wp:positionH relativeFrom="column">
              <wp:posOffset>5234940</wp:posOffset>
            </wp:positionH>
            <wp:positionV relativeFrom="paragraph">
              <wp:posOffset>60960</wp:posOffset>
            </wp:positionV>
            <wp:extent cx="715010" cy="647700"/>
            <wp:effectExtent l="0" t="0" r="8890" b="0"/>
            <wp:wrapNone/>
            <wp:docPr id="13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8D7" w:rsidRPr="007836B0" w:rsidSect="002810F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1F"/>
    <w:rsid w:val="00012C1F"/>
    <w:rsid w:val="000C4C4B"/>
    <w:rsid w:val="00106C80"/>
    <w:rsid w:val="002608D7"/>
    <w:rsid w:val="002810F8"/>
    <w:rsid w:val="00294A63"/>
    <w:rsid w:val="00344557"/>
    <w:rsid w:val="003D223C"/>
    <w:rsid w:val="003D2E30"/>
    <w:rsid w:val="004D1316"/>
    <w:rsid w:val="00563877"/>
    <w:rsid w:val="00603853"/>
    <w:rsid w:val="00633021"/>
    <w:rsid w:val="006F4E03"/>
    <w:rsid w:val="007836B0"/>
    <w:rsid w:val="007B56B7"/>
    <w:rsid w:val="00933D57"/>
    <w:rsid w:val="009E5844"/>
    <w:rsid w:val="009F5241"/>
    <w:rsid w:val="00A577E5"/>
    <w:rsid w:val="00AE451B"/>
    <w:rsid w:val="00B4107B"/>
    <w:rsid w:val="00C8230D"/>
    <w:rsid w:val="00CA785E"/>
    <w:rsid w:val="00CE0472"/>
    <w:rsid w:val="00D03C2E"/>
    <w:rsid w:val="00D248E3"/>
    <w:rsid w:val="00ED4B5F"/>
    <w:rsid w:val="00F34BAF"/>
    <w:rsid w:val="00FB079C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4DDD"/>
  <w15:docId w15:val="{2C742E20-002F-4E98-B631-1F9C7BF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8D7"/>
    <w:rPr>
      <w:color w:val="0563C1" w:themeColor="hyperlink"/>
      <w:u w:val="single"/>
    </w:rPr>
  </w:style>
  <w:style w:type="character" w:customStyle="1" w:styleId="WW8Num6z0">
    <w:name w:val="WW8Num6z0"/>
    <w:rsid w:val="007B56B7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3</cp:revision>
  <dcterms:created xsi:type="dcterms:W3CDTF">2022-07-08T13:09:00Z</dcterms:created>
  <dcterms:modified xsi:type="dcterms:W3CDTF">2022-07-08T13:13:00Z</dcterms:modified>
</cp:coreProperties>
</file>